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D4060" w14:textId="46FE06A9" w:rsidR="003F1C61" w:rsidRDefault="003F1C61" w:rsidP="003F1C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Zagadnienia do egzaminu dyplomowego praktycznego na kierunku zarządzanie, studia pierwszego stopnia </w:t>
      </w:r>
      <w:r w:rsidR="005C3D9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profil</w:t>
      </w:r>
      <w:r w:rsidR="005C3D9A">
        <w:rPr>
          <w:rFonts w:ascii="Times New Roman" w:hAnsi="Times New Roman" w:cs="Times New Roman"/>
          <w:b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praktyczny</w:t>
      </w:r>
      <w:r w:rsidR="005C3D9A">
        <w:rPr>
          <w:rFonts w:ascii="Times New Roman" w:hAnsi="Times New Roman" w:cs="Times New Roman"/>
          <w:b/>
          <w:sz w:val="24"/>
          <w:szCs w:val="24"/>
        </w:rPr>
        <w:t>m</w:t>
      </w:r>
    </w:p>
    <w:p w14:paraId="7A3F04A9" w14:textId="77777777" w:rsidR="003F1C61" w:rsidRDefault="003F1C61" w:rsidP="003F1C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9B2E1" w14:textId="5E03A99D" w:rsidR="003F1C61" w:rsidRPr="00107EE8" w:rsidRDefault="00F116C6" w:rsidP="00107EE8">
      <w:pPr>
        <w:suppressAutoHyphens/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 1 - Zarządzanie podmiotem gospodarczym i zasobami ludzkimi</w:t>
      </w:r>
    </w:p>
    <w:p w14:paraId="47602CE4" w14:textId="77777777" w:rsidR="003F1C61" w:rsidRPr="0038288D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8D">
        <w:rPr>
          <w:rFonts w:ascii="Times New Roman" w:eastAsia="Times New Roman" w:hAnsi="Times New Roman" w:cs="Times New Roman"/>
          <w:sz w:val="24"/>
          <w:szCs w:val="24"/>
        </w:rPr>
        <w:t>Struktura organizacyjna przedsiębiorstwa. Opracowanie rekomendacji i wniosków dotyczących efektywnych decyzyjnie struktur we współczesnych organizacjach.</w:t>
      </w:r>
    </w:p>
    <w:p w14:paraId="4FA707C9" w14:textId="77777777" w:rsidR="003F1C61" w:rsidRPr="0038288D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8D">
        <w:rPr>
          <w:rFonts w:ascii="Times New Roman" w:eastAsia="Times New Roman" w:hAnsi="Times New Roman" w:cs="Times New Roman"/>
          <w:sz w:val="24"/>
          <w:szCs w:val="24"/>
        </w:rPr>
        <w:t>Ocena wpływu otoczenia organizacji. Przedstawienie wniosków i rekomendacji dotyczących angażowania kluczowych interesariuszy w sukces rynkowy przedsiębiorstwa.</w:t>
      </w:r>
    </w:p>
    <w:p w14:paraId="55E28582" w14:textId="77777777" w:rsidR="003F1C61" w:rsidRPr="0038288D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8D">
        <w:rPr>
          <w:rFonts w:ascii="Times New Roman" w:eastAsia="Times New Roman" w:hAnsi="Times New Roman" w:cs="Times New Roman"/>
          <w:sz w:val="24"/>
          <w:szCs w:val="24"/>
        </w:rPr>
        <w:t>Misja, wizja i cele organizacji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studium przypadku</w:t>
      </w:r>
      <w:r w:rsidRPr="0038288D">
        <w:rPr>
          <w:rFonts w:ascii="Times New Roman" w:eastAsia="Times New Roman" w:hAnsi="Times New Roman" w:cs="Times New Roman"/>
          <w:sz w:val="24"/>
          <w:szCs w:val="24"/>
        </w:rPr>
        <w:t>. Identyfikacja misji oraz wyznaczenie wizji i celów strategicznych dla wybranego przedsiębiorstwa.</w:t>
      </w:r>
    </w:p>
    <w:p w14:paraId="6E289DBF" w14:textId="77777777" w:rsidR="003F1C61" w:rsidRPr="0038288D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8D">
        <w:rPr>
          <w:rFonts w:ascii="Times New Roman" w:eastAsia="Times New Roman" w:hAnsi="Times New Roman" w:cs="Times New Roman"/>
          <w:sz w:val="24"/>
          <w:szCs w:val="24"/>
        </w:rPr>
        <w:t>Strategia zarządzania w warunkach globalizacji. Opracowanie dla wybranego przedsiębiorstwa skutecznej strategii zarządzania w środowisku międzynarodowym.</w:t>
      </w:r>
    </w:p>
    <w:p w14:paraId="7CA4DB4B" w14:textId="77777777" w:rsidR="003F1C61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062808"/>
      <w:r w:rsidRPr="0038288D">
        <w:rPr>
          <w:rFonts w:ascii="Times New Roman" w:eastAsia="Times New Roman" w:hAnsi="Times New Roman" w:cs="Times New Roman"/>
          <w:sz w:val="24"/>
          <w:szCs w:val="24"/>
        </w:rPr>
        <w:t>Role i umiejętności menedżerskie. Opracowanie wniosków i rekomendacji dla przyjmowanych ról i umiejętności menedżerskich w zarządzaniu podległym zespołem pracowników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B7DC182" w14:textId="77777777" w:rsidR="003F1C61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>ozyskiwani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 zasobów ludzkich</w:t>
      </w:r>
      <w:bookmarkStart w:id="2" w:name="_Hlk192062843"/>
      <w:r w:rsidRPr="00E24B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Analiza efektywności metod oraz narzędzi rekrutacji i selekcji kandydatów. Przedstawienie wniosków i rekomendacji.</w:t>
      </w:r>
    </w:p>
    <w:bookmarkEnd w:id="2"/>
    <w:p w14:paraId="02757C69" w14:textId="77777777" w:rsidR="003F1C61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Doskonalenie i </w:t>
      </w:r>
      <w:r>
        <w:rPr>
          <w:rFonts w:ascii="Times New Roman" w:eastAsia="Times New Roman" w:hAnsi="Times New Roman" w:cs="Times New Roman"/>
          <w:sz w:val="24"/>
          <w:szCs w:val="24"/>
        </w:rPr>
        <w:t>utrzymywanie</w:t>
      </w:r>
      <w:r w:rsidRPr="001A6424">
        <w:rPr>
          <w:rFonts w:ascii="Times New Roman" w:eastAsia="Times New Roman" w:hAnsi="Times New Roman" w:cs="Times New Roman"/>
          <w:sz w:val="24"/>
          <w:szCs w:val="24"/>
        </w:rPr>
        <w:t xml:space="preserve"> zasobów ludzkich</w:t>
      </w:r>
      <w:r>
        <w:rPr>
          <w:rFonts w:ascii="Times New Roman" w:eastAsia="Times New Roman" w:hAnsi="Times New Roman" w:cs="Times New Roman"/>
          <w:sz w:val="24"/>
          <w:szCs w:val="24"/>
        </w:rPr>
        <w:t>. Ocena skuteczności współczesnych narzędzi rozwoju personelu oraz przedstawienie wniosków i rekomendacji</w:t>
      </w:r>
      <w:r w:rsidRPr="00E24BDB">
        <w:rPr>
          <w:rFonts w:ascii="Times New Roman" w:hAnsi="Times New Roman" w:cs="Times New Roman"/>
          <w:sz w:val="24"/>
          <w:szCs w:val="24"/>
        </w:rPr>
        <w:t>.</w:t>
      </w:r>
    </w:p>
    <w:p w14:paraId="703275FF" w14:textId="487F76C5" w:rsidR="003F1C61" w:rsidRDefault="003F1C61" w:rsidP="00F73937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6424">
        <w:rPr>
          <w:rFonts w:ascii="Times New Roman" w:eastAsia="Times New Roman" w:hAnsi="Times New Roman" w:cs="Times New Roman"/>
          <w:sz w:val="24"/>
          <w:szCs w:val="24"/>
        </w:rPr>
        <w:t>Strategie motywowania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kluczowy element </w:t>
      </w:r>
      <w:r>
        <w:rPr>
          <w:rFonts w:ascii="Times New Roman" w:eastAsia="Times New Roman" w:hAnsi="Times New Roman" w:cs="Times New Roman"/>
          <w:sz w:val="24"/>
          <w:szCs w:val="24"/>
        </w:rPr>
        <w:t>zarządzania zasobami ludzkimi</w:t>
      </w:r>
      <w:r w:rsidRPr="009B3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Charakterystyka doboru strategii motywowania pracowników i rekomendacje z niej wynikające.</w:t>
      </w:r>
    </w:p>
    <w:p w14:paraId="5CFC3251" w14:textId="77777777" w:rsidR="00622BF3" w:rsidRPr="009B374C" w:rsidRDefault="00622BF3" w:rsidP="00622BF3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8F183D" w14:textId="77777777" w:rsidR="00F73937" w:rsidRPr="00F73937" w:rsidRDefault="00F73937" w:rsidP="00F73937">
      <w:pPr>
        <w:suppressAutoHyphens/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 2 - Marketing i komunikacja w zarządzaniu przedsiębiorstwem</w:t>
      </w:r>
    </w:p>
    <w:p w14:paraId="78A1C787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Analiza strategii marketingowej wybranego przedsiębiorstwa – ocena skuteczności działań promocyjnych. Opracowanie propozycji usprawnień w strategii marketingowej.</w:t>
      </w:r>
    </w:p>
    <w:p w14:paraId="71709168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Marketing mix w praktyce – analiza 4P dla wybranego produktu lub usługi. Opracowanie rekomendacji i wniosków dotyczących skuteczności strategii marketing mix. </w:t>
      </w:r>
    </w:p>
    <w:p w14:paraId="06873D4B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Innowacje produktowe i marketingowe – analiza sukcesu nowego produktu (</w:t>
      </w:r>
      <w:proofErr w:type="spellStart"/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case</w:t>
      </w:r>
      <w:proofErr w:type="spellEnd"/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study</w:t>
      </w:r>
      <w:proofErr w:type="spellEnd"/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). Identyfikacja kluczowych działań marketingowych prowadzących do sukcesu.</w:t>
      </w:r>
    </w:p>
    <w:p w14:paraId="0D471920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Badania marketingowe – plan i realizacja mini badania rynkowego (projektowanie ankiety lub wywiadu i analiza wyników). Opracowanie wniosków i rekomendacji opartych na danych pozyskanych w badaniach.</w:t>
      </w:r>
    </w:p>
    <w:p w14:paraId="7B9BA0E9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Negocjacje w biznesie – techniki, strategie i analiza przypadków. Opracowanie rekomendacji i wniosków dotyczących skutecznych strategii negocjacyjnych.</w:t>
      </w:r>
    </w:p>
    <w:p w14:paraId="1C790501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Zarządzanie konfliktem – komunikacja w sytuacjach trudnych. Opracowanie rekomendacji dotyczących komunikacji w sytuacjach spornych.</w:t>
      </w:r>
    </w:p>
    <w:p w14:paraId="69C1C2AA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Komunikacja międzykulturowa w biznesie – bariery i dobre praktyki. Opracowanie rekomendacji dotyczących zasad skutecznej komunikacji w środowisku międzynarodowym.</w:t>
      </w:r>
    </w:p>
    <w:p w14:paraId="4955E2A7" w14:textId="77777777" w:rsidR="00F73937" w:rsidRPr="00F73937" w:rsidRDefault="00F73937" w:rsidP="00F739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MS Mincho" w:hAnsi="Times New Roman" w:cs="Times New Roman"/>
          <w:sz w:val="24"/>
          <w:szCs w:val="24"/>
          <w:lang w:eastAsia="pl-PL"/>
        </w:rPr>
        <w:t>Komunikacja w organizacji – diagnoza przepływu informacji i propozycje usprawnień. Opracowanie rekomendacji i wniosków na podstawie analizy formalnych i nieformalnych kanałów komunikacji w wybranym przedsiębiorstwie.</w:t>
      </w:r>
    </w:p>
    <w:p w14:paraId="7EE4F3E9" w14:textId="77777777" w:rsidR="00F73937" w:rsidRPr="00F73937" w:rsidRDefault="00F73937" w:rsidP="00F73937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:lang w:eastAsia="pl-PL"/>
        </w:rPr>
      </w:pPr>
    </w:p>
    <w:p w14:paraId="306E2A48" w14:textId="77777777" w:rsidR="00F73937" w:rsidRPr="00F73937" w:rsidRDefault="00F73937" w:rsidP="00F739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Warsztat 3 - </w:t>
      </w:r>
      <w:r w:rsidRPr="00F73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produktu jako atrybut jego jakości</w:t>
      </w:r>
    </w:p>
    <w:p w14:paraId="0D58D0B8" w14:textId="77777777" w:rsidR="00F73937" w:rsidRPr="00F73937" w:rsidRDefault="00F73937" w:rsidP="00F73937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3937">
        <w:rPr>
          <w:rFonts w:ascii="Times New Roman" w:eastAsia="Times New Roman" w:hAnsi="Times New Roman" w:cs="Times New Roman"/>
          <w:sz w:val="24"/>
        </w:rPr>
        <w:t xml:space="preserve">Akredytacja i certyfikacja produktów i usług w oparciu o normy ISO. Wybrane zagadnienia i wskazówki dla przedsiębiorstw. </w:t>
      </w:r>
      <w:r w:rsidRPr="00F73937">
        <w:rPr>
          <w:rFonts w:ascii="Times New Roman" w:eastAsia="Times New Roman" w:hAnsi="Times New Roman" w:cs="Times New Roman"/>
          <w:sz w:val="24"/>
          <w:szCs w:val="24"/>
        </w:rPr>
        <w:t>Przedstawienie wniosków i rekomendacji.</w:t>
      </w:r>
    </w:p>
    <w:p w14:paraId="234BDE0A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systemu zarządzania jakością w przedsiębiorstwie, redagowanie polityki jakości na wybranych przykładach.</w:t>
      </w:r>
    </w:p>
    <w:p w14:paraId="3091EC24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funkcjonowania systemu zarządzania jakością w organizacji – studium przypadku. Koszty jakości, wskaźniki jakości.</w:t>
      </w:r>
    </w:p>
    <w:p w14:paraId="691CF7FE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zagrożeń, wyznaczanie CCP krytycznych punktów kontroli, działania korygujące i zapobiegawcze dla procesu produkcyjnego w przedsiębiorstwach branży spożywczej (system HACCP). Przedstawienie wniosków i rekomendacji</w:t>
      </w:r>
    </w:p>
    <w:p w14:paraId="1762C017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metody i narzędzia wykorzystywane w doskonaleniu systemu zarządzania jakością przedsiębiorstwa. Przedstawienie wniosków i zależności.</w:t>
      </w:r>
    </w:p>
    <w:p w14:paraId="426FECA6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Empiryczna analiza 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konsumenckich wobec produktów tradycyjnych regionalnych z wykorzystaniem badań ankietowych. Przedstawienie wniosków i zależności.</w:t>
      </w:r>
    </w:p>
    <w:p w14:paraId="5AD68248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sensoryczna i ocena organoleptyczna wybranych produktów żywnościowych. Przedstawienie wniosków i zależności.</w:t>
      </w:r>
    </w:p>
    <w:p w14:paraId="7250E629" w14:textId="77777777" w:rsidR="00F73937" w:rsidRPr="00F73937" w:rsidRDefault="00F73937" w:rsidP="00F7393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wprowadzania i opracowywania nowych produktów. Przedstawienie wniosków i rekomendacji.</w:t>
      </w:r>
    </w:p>
    <w:p w14:paraId="249AA337" w14:textId="77777777" w:rsidR="00F73937" w:rsidRPr="00F73937" w:rsidRDefault="00F73937" w:rsidP="00F739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74333F" w14:textId="77777777" w:rsidR="00F73937" w:rsidRPr="00F73937" w:rsidRDefault="00F73937" w:rsidP="00F73937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F73937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Warsztat 4 - Zarządzanie projektami w biznesie</w:t>
      </w:r>
    </w:p>
    <w:p w14:paraId="13DECF8E" w14:textId="77777777" w:rsidR="00F73937" w:rsidRPr="00F73937" w:rsidRDefault="00F73937" w:rsidP="00F73937">
      <w:pPr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procesu planowania projektu – określenie celów SMART, definiowanie zakresu (WBS), tworzenie harmonogramu (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np.Gantt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planu kosztów. Ocena wpływu jakości </w:t>
      </w: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planowania na realizację projektu. Przedstawienie wniosków i rekomendacji dotyczących doboru narzędzi planowania oraz sposobu kontroli budżetu i harmonogramu.</w:t>
      </w:r>
    </w:p>
    <w:p w14:paraId="65CD41FE" w14:textId="77777777" w:rsidR="00F73937" w:rsidRPr="00F73937" w:rsidRDefault="00F73937" w:rsidP="00F73937">
      <w:pPr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struktury podziału pracy (WBS) dla wybranego projektu oraz zidentyfikowanie potencjalnego ryzyka wynikającego z niekontrolowanych zmian w zakresie (</w:t>
      </w:r>
      <w:proofErr w:type="spellStart"/>
      <w:r w:rsidRPr="00F7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scope</w:t>
      </w:r>
      <w:proofErr w:type="spellEnd"/>
      <w:r w:rsidRPr="00F7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Pr="00F7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creep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). Następnie zaproponowanie działań zapobiegawczych oraz przedstawienie rekomendacji dotyczących znaczenia precyzyjnego zdefiniowania zakresu dla powodzenia projektu oraz metod kontrolowania zmian w zakresie (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change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management). </w:t>
      </w:r>
    </w:p>
    <w:p w14:paraId="0E698B16" w14:textId="777777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kluczowych kompetencji kierownika projektu oraz ich wpływu na skuteczność realizacji celów w cyklu życia projektu. Przedstawienie zależności między stylem zarządzania a efektywnością zespołu projektowego. Przedstawienie wniosków i rekomendacji dotyczących dopasowania stylu kierowania do faz projektu.</w:t>
      </w:r>
    </w:p>
    <w:p w14:paraId="02098E5B" w14:textId="0246DA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Identyfikacja i ocena ryzyk</w:t>
      </w:r>
      <w:r w:rsidR="005049F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, planowanie reakcji oraz monitorowanie zagrożeń w trakcie realizacji. Przeprowadzenie analizy ryzyka w wybranym projekcie i zaproponowanie działań zapobiegawczych. Przedstawienie wniosków i rekomendacji dotyczących efektywnego zarządzania ryzykiem w środowisku projektowym.</w:t>
      </w:r>
    </w:p>
    <w:p w14:paraId="43A6F7D9" w14:textId="777777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znaczenia komunikacji w zespole między interesariuszami projektu. Ocena skuteczności różnych kanałów i narzędzi komunikacji w zarządzaniu projektem. Przedstawienie rekomendacji dotyczących budowania efektywnej komunikacji i współpracy zespołowej w projektach.</w:t>
      </w:r>
    </w:p>
    <w:p w14:paraId="777F21EA" w14:textId="777777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metod oceny rezultatów projektu oraz procesu uczenia się organizacyjnego po jego zakończeniu. Opracowanie sposobu pomiaru efektywności projektu (cele, kluczowe wskaźniki efektywności, wskaźniki sukcesu). Przedstawienie wniosków i rekomendacji dotyczących wdrażania praktyk „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lessons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learned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doskonalenia przyszłych projektów.</w:t>
      </w:r>
    </w:p>
    <w:p w14:paraId="6344F5EE" w14:textId="777777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Identyfikacja i analiza interesariuszy projektu (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stakeholder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analysis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), określenie ich wpływu i oczekiwań. Opracowanie planu zarządzania interesariuszami dla przykładowego projektu. Przedstawienie wniosków i rekomendacji dotyczących strategii komunikacji i angażowania kluczowych interesariuszy w sukces projektu.</w:t>
      </w:r>
    </w:p>
    <w:p w14:paraId="679BA943" w14:textId="77777777" w:rsidR="00F73937" w:rsidRPr="00F73937" w:rsidRDefault="00F73937" w:rsidP="00F7393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znaczenia standardów jakości (np. ISO, 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Six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Sigma) w realizacji projektu. Opracowanie planu zapewnienia jakości (</w:t>
      </w:r>
      <w:proofErr w:type="spellStart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>Quality</w:t>
      </w:r>
      <w:proofErr w:type="spellEnd"/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Plan) dla wybranego projektu.</w:t>
      </w:r>
      <w:r w:rsidRPr="00F73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Przestawienie wniosków i rekomendacji dotyczących utrzymania standardów jakości i monitorowania efektów w trakcie realizacji.</w:t>
      </w:r>
    </w:p>
    <w:p w14:paraId="67B19109" w14:textId="77777777" w:rsidR="0015417B" w:rsidRDefault="0015417B"/>
    <w:sectPr w:rsidR="0015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28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375225"/>
    <w:multiLevelType w:val="hybridMultilevel"/>
    <w:tmpl w:val="4D0E6766"/>
    <w:lvl w:ilvl="0" w:tplc="AA5E631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8B48AE"/>
    <w:multiLevelType w:val="hybridMultilevel"/>
    <w:tmpl w:val="14569E72"/>
    <w:lvl w:ilvl="0" w:tplc="ECCAA6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76497"/>
    <w:multiLevelType w:val="hybridMultilevel"/>
    <w:tmpl w:val="9C10908C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7B"/>
    <w:rsid w:val="00107EE8"/>
    <w:rsid w:val="0015417B"/>
    <w:rsid w:val="003F1C61"/>
    <w:rsid w:val="005049F2"/>
    <w:rsid w:val="005C3D9A"/>
    <w:rsid w:val="00622BF3"/>
    <w:rsid w:val="00AC52FA"/>
    <w:rsid w:val="00F116C6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4578"/>
  <w15:chartTrackingRefBased/>
  <w15:docId w15:val="{7A06DEEA-8416-4B84-987E-5BD9211E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Wolanin-Jarosz</dc:creator>
  <cp:keywords/>
  <dc:description/>
  <cp:lastModifiedBy>Elzbieta Wolanin-Jarosz</cp:lastModifiedBy>
  <cp:revision>9</cp:revision>
  <dcterms:created xsi:type="dcterms:W3CDTF">2025-11-06T09:43:00Z</dcterms:created>
  <dcterms:modified xsi:type="dcterms:W3CDTF">2025-11-06T09:56:00Z</dcterms:modified>
</cp:coreProperties>
</file>